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E936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2A3DC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91915A" w14:textId="2F2A706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96EED">
        <w:rPr>
          <w:rFonts w:ascii="Corbel" w:hAnsi="Corbel"/>
          <w:b/>
          <w:smallCaps/>
          <w:sz w:val="24"/>
          <w:szCs w:val="24"/>
        </w:rPr>
        <w:t>20</w:t>
      </w:r>
      <w:r w:rsidR="00B62F31">
        <w:rPr>
          <w:rFonts w:ascii="Corbel" w:hAnsi="Corbel"/>
          <w:b/>
          <w:smallCaps/>
          <w:sz w:val="24"/>
          <w:szCs w:val="24"/>
        </w:rPr>
        <w:t>22</w:t>
      </w:r>
      <w:r w:rsidR="003A2152">
        <w:rPr>
          <w:rFonts w:ascii="Corbel" w:hAnsi="Corbel"/>
          <w:b/>
          <w:smallCaps/>
          <w:sz w:val="24"/>
          <w:szCs w:val="24"/>
        </w:rPr>
        <w:t>/2023</w:t>
      </w:r>
      <w:r w:rsidR="00AA3A0A">
        <w:rPr>
          <w:rFonts w:ascii="Corbel" w:hAnsi="Corbel"/>
          <w:b/>
          <w:smallCaps/>
          <w:sz w:val="24"/>
          <w:szCs w:val="24"/>
        </w:rPr>
        <w:t>-</w:t>
      </w:r>
      <w:r w:rsidR="003A2152">
        <w:rPr>
          <w:rFonts w:ascii="Corbel" w:hAnsi="Corbel"/>
          <w:b/>
          <w:smallCaps/>
          <w:sz w:val="24"/>
          <w:szCs w:val="24"/>
        </w:rPr>
        <w:t>2023/</w:t>
      </w:r>
      <w:r w:rsidR="00B62F31">
        <w:rPr>
          <w:rFonts w:ascii="Corbel" w:hAnsi="Corbel"/>
          <w:b/>
          <w:smallCaps/>
          <w:sz w:val="24"/>
          <w:szCs w:val="24"/>
        </w:rPr>
        <w:t>2024</w:t>
      </w:r>
    </w:p>
    <w:p w14:paraId="6482063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B35EBC9" w14:textId="6D447DE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62F31">
        <w:rPr>
          <w:rFonts w:ascii="Corbel" w:hAnsi="Corbel"/>
          <w:sz w:val="20"/>
          <w:szCs w:val="20"/>
        </w:rPr>
        <w:t>2022/2023</w:t>
      </w:r>
    </w:p>
    <w:p w14:paraId="0EA35C8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C209C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3C90676" w14:textId="77777777" w:rsidTr="00E042CC">
        <w:tc>
          <w:tcPr>
            <w:tcW w:w="2694" w:type="dxa"/>
            <w:vAlign w:val="center"/>
          </w:tcPr>
          <w:p w14:paraId="7A2679B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17A95C" w14:textId="38016F0A" w:rsidR="0085747A" w:rsidRPr="009C54AE" w:rsidRDefault="002B5C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Formy działania administracji publicznej</w:t>
            </w:r>
          </w:p>
        </w:tc>
      </w:tr>
      <w:tr w:rsidR="0085747A" w:rsidRPr="009C54AE" w14:paraId="4BA5F7C9" w14:textId="77777777" w:rsidTr="00E042CC">
        <w:tc>
          <w:tcPr>
            <w:tcW w:w="2694" w:type="dxa"/>
            <w:vAlign w:val="center"/>
          </w:tcPr>
          <w:p w14:paraId="0209C71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289341" w14:textId="7DF264B4" w:rsidR="0085747A" w:rsidRPr="009C54AE" w:rsidRDefault="00F229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A2S019</w:t>
            </w:r>
          </w:p>
        </w:tc>
      </w:tr>
      <w:tr w:rsidR="003A2152" w:rsidRPr="009C54AE" w14:paraId="41BAEE41" w14:textId="77777777" w:rsidTr="00E042CC">
        <w:tc>
          <w:tcPr>
            <w:tcW w:w="2694" w:type="dxa"/>
            <w:vAlign w:val="center"/>
          </w:tcPr>
          <w:p w14:paraId="391FBC54" w14:textId="77777777" w:rsidR="003A2152" w:rsidRPr="009C54AE" w:rsidRDefault="003A2152" w:rsidP="003A215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188A1FC" w14:textId="37880707" w:rsidR="003A2152" w:rsidRPr="009C54AE" w:rsidRDefault="003A2152" w:rsidP="003A21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Społecznych, Instytut Nauk Prawnych</w:t>
            </w:r>
          </w:p>
        </w:tc>
      </w:tr>
      <w:tr w:rsidR="003A2152" w:rsidRPr="009C54AE" w14:paraId="1876901B" w14:textId="77777777" w:rsidTr="00E042CC">
        <w:tc>
          <w:tcPr>
            <w:tcW w:w="2694" w:type="dxa"/>
            <w:vAlign w:val="center"/>
          </w:tcPr>
          <w:p w14:paraId="3B5305CF" w14:textId="77777777" w:rsidR="003A2152" w:rsidRPr="009C54AE" w:rsidRDefault="003A2152" w:rsidP="003A21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B12BA00" w14:textId="2FBE5569" w:rsidR="003A2152" w:rsidRPr="009C54AE" w:rsidRDefault="003A2152" w:rsidP="003A21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i Postępowania Administracyjnego</w:t>
            </w:r>
          </w:p>
        </w:tc>
      </w:tr>
      <w:tr w:rsidR="003A2152" w:rsidRPr="009C54AE" w14:paraId="75805AD3" w14:textId="77777777" w:rsidTr="00E042CC">
        <w:tc>
          <w:tcPr>
            <w:tcW w:w="2694" w:type="dxa"/>
            <w:vAlign w:val="center"/>
          </w:tcPr>
          <w:p w14:paraId="17832A43" w14:textId="77777777" w:rsidR="003A2152" w:rsidRPr="009C54AE" w:rsidRDefault="003A2152" w:rsidP="003A21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DF906A3" w14:textId="2D184B66" w:rsidR="003A2152" w:rsidRPr="009C54AE" w:rsidRDefault="003A2152" w:rsidP="003A21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3A2152" w:rsidRPr="009C54AE" w14:paraId="1D56CDE8" w14:textId="77777777" w:rsidTr="00E042CC">
        <w:tc>
          <w:tcPr>
            <w:tcW w:w="2694" w:type="dxa"/>
            <w:vAlign w:val="center"/>
          </w:tcPr>
          <w:p w14:paraId="58295905" w14:textId="77777777" w:rsidR="003A2152" w:rsidRPr="009C54AE" w:rsidRDefault="003A2152" w:rsidP="003A21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490522" w14:textId="6E751965" w:rsidR="003A2152" w:rsidRPr="009C54AE" w:rsidRDefault="003A2152" w:rsidP="003A21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85747A" w:rsidRPr="009C54AE" w14:paraId="3661208E" w14:textId="77777777" w:rsidTr="00E042CC">
        <w:tc>
          <w:tcPr>
            <w:tcW w:w="2694" w:type="dxa"/>
            <w:vAlign w:val="center"/>
          </w:tcPr>
          <w:p w14:paraId="26260D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F321B7" w14:textId="0E282F54" w:rsidR="0085747A" w:rsidRPr="009C54AE" w:rsidRDefault="004B28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CF03E1E" w14:textId="77777777" w:rsidTr="00E042CC">
        <w:tc>
          <w:tcPr>
            <w:tcW w:w="2694" w:type="dxa"/>
            <w:vAlign w:val="center"/>
          </w:tcPr>
          <w:p w14:paraId="472AAE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B7404FD" w14:textId="2B8AD1A4" w:rsidR="0085747A" w:rsidRPr="009C54AE" w:rsidRDefault="00F21B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B285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E02F396" w14:textId="77777777" w:rsidTr="00E042CC">
        <w:tc>
          <w:tcPr>
            <w:tcW w:w="2694" w:type="dxa"/>
            <w:vAlign w:val="center"/>
          </w:tcPr>
          <w:p w14:paraId="678BE7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3A3B54" w14:textId="42FBA63A" w:rsidR="0085747A" w:rsidRPr="009C54AE" w:rsidRDefault="00BA19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 semestr </w:t>
            </w:r>
            <w:r w:rsidR="003A2152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0F7EB105" w14:textId="77777777" w:rsidTr="00E042CC">
        <w:tc>
          <w:tcPr>
            <w:tcW w:w="2694" w:type="dxa"/>
            <w:vAlign w:val="center"/>
          </w:tcPr>
          <w:p w14:paraId="12479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27A8AC" w14:textId="3AD7FBDE" w:rsidR="0085747A" w:rsidRPr="009C54AE" w:rsidRDefault="001324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BA19DC">
              <w:rPr>
                <w:rFonts w:ascii="Corbel" w:hAnsi="Corbel"/>
                <w:b w:val="0"/>
                <w:sz w:val="24"/>
                <w:szCs w:val="24"/>
              </w:rPr>
              <w:t>ierunkowy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fakultatywny</w:t>
            </w:r>
          </w:p>
        </w:tc>
      </w:tr>
      <w:tr w:rsidR="00923D7D" w:rsidRPr="009C54AE" w14:paraId="3624B4BE" w14:textId="77777777" w:rsidTr="00E042CC">
        <w:tc>
          <w:tcPr>
            <w:tcW w:w="2694" w:type="dxa"/>
            <w:vAlign w:val="center"/>
          </w:tcPr>
          <w:p w14:paraId="0A59B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60F85C" w14:textId="198C9B74" w:rsidR="00923D7D" w:rsidRPr="009C54AE" w:rsidRDefault="001324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042CC" w:rsidRPr="009C54AE" w14:paraId="747AFA44" w14:textId="77777777" w:rsidTr="00E042CC">
        <w:tc>
          <w:tcPr>
            <w:tcW w:w="2694" w:type="dxa"/>
            <w:vAlign w:val="center"/>
          </w:tcPr>
          <w:p w14:paraId="3936B644" w14:textId="77777777" w:rsidR="00E042CC" w:rsidRPr="009C54AE" w:rsidRDefault="00E042CC" w:rsidP="00E042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FB0EFF" w14:textId="4125E1F4" w:rsidR="00E042CC" w:rsidRPr="009C54AE" w:rsidRDefault="002B4F21" w:rsidP="00E042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4F21"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  <w:r w:rsidRPr="002B4F21">
              <w:rPr>
                <w:rFonts w:ascii="Corbel" w:hAnsi="Corbel"/>
                <w:b w:val="0"/>
                <w:sz w:val="24"/>
                <w:szCs w:val="24"/>
              </w:rPr>
              <w:tab/>
            </w:r>
            <w:r w:rsidRPr="002B4F21">
              <w:rPr>
                <w:rFonts w:ascii="Corbel" w:hAnsi="Corbel"/>
                <w:b w:val="0"/>
                <w:sz w:val="24"/>
                <w:szCs w:val="24"/>
              </w:rPr>
              <w:tab/>
            </w:r>
          </w:p>
        </w:tc>
      </w:tr>
      <w:tr w:rsidR="00E042CC" w:rsidRPr="009C54AE" w14:paraId="2AC6CC85" w14:textId="77777777" w:rsidTr="00E042CC">
        <w:tc>
          <w:tcPr>
            <w:tcW w:w="2694" w:type="dxa"/>
            <w:vAlign w:val="center"/>
          </w:tcPr>
          <w:p w14:paraId="2CDFF44C" w14:textId="77777777" w:rsidR="00E042CC" w:rsidRPr="009C54AE" w:rsidRDefault="00E042CC" w:rsidP="00E042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ABE040" w14:textId="0A5CAEBD" w:rsidR="00E042CC" w:rsidRPr="009C54AE" w:rsidRDefault="002B4F21" w:rsidP="00E042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Karol Hermanowski</w:t>
            </w:r>
          </w:p>
        </w:tc>
      </w:tr>
    </w:tbl>
    <w:p w14:paraId="27A0D8E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AE779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2F2CA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D1F1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4DD803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7A0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4215A1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938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EA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55B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3AC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B0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1F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7E4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57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209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021151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B0ED" w14:textId="798FD2BF" w:rsidR="00015B8F" w:rsidRPr="009C54AE" w:rsidRDefault="00E042C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19A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5C21" w14:textId="24D0322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4220" w14:textId="622202FF" w:rsidR="00015B8F" w:rsidRPr="009C54AE" w:rsidRDefault="00E042C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4CF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A36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FB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9D8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0F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9528" w14:textId="1DBC7A03" w:rsidR="00015B8F" w:rsidRPr="009C54AE" w:rsidRDefault="00B30C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1936B3B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135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9870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3D7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732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B308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0B6A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D07A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693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D360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D81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298F94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9EE59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7D9B2E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5B24AB3" w14:textId="71A1D62D" w:rsidR="0085747A" w:rsidRPr="002B4F21" w:rsidRDefault="002B4F2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2B4F21">
        <w:rPr>
          <w:rFonts w:ascii="Arial" w:eastAsia="MS Gothic" w:hAnsi="Arial" w:cs="Arial"/>
          <w:b w:val="0"/>
          <w:szCs w:val="24"/>
          <w:u w:val="single"/>
        </w:rPr>
        <w:t>□</w:t>
      </w:r>
      <w:r w:rsidR="0085747A" w:rsidRPr="002B4F21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43E880A1" w14:textId="3B99CA18" w:rsidR="0085747A" w:rsidRPr="009C54AE" w:rsidRDefault="002B4F2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Arial" w:eastAsia="MS Gothic" w:hAnsi="Arial" w:cs="Arial"/>
          <w:b w:val="0"/>
          <w:szCs w:val="24"/>
        </w:rPr>
        <w:t>□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99B84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4607F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ABEF6A" w14:textId="6AE47580" w:rsidR="009C54AE" w:rsidRDefault="00B362B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14:paraId="520C6BF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7580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550F31" w14:textId="77777777" w:rsidTr="00745302">
        <w:tc>
          <w:tcPr>
            <w:tcW w:w="9670" w:type="dxa"/>
          </w:tcPr>
          <w:p w14:paraId="6619925C" w14:textId="479CBEF4" w:rsidR="0085747A" w:rsidRPr="009C54AE" w:rsidRDefault="00B362B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zagadnień z zakresu prawa </w:t>
            </w:r>
            <w:r w:rsidR="003203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postępowania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administracyjnego</w:t>
            </w:r>
          </w:p>
          <w:p w14:paraId="7E10B0A1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734AAA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82EEE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C13FCE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D9A30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950021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AF654B6" w14:textId="77777777" w:rsidTr="004C62FA">
        <w:tc>
          <w:tcPr>
            <w:tcW w:w="843" w:type="dxa"/>
            <w:vAlign w:val="center"/>
          </w:tcPr>
          <w:p w14:paraId="2D6DB95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56C689E" w14:textId="70A2E256" w:rsidR="0085747A" w:rsidRPr="009C54AE" w:rsidRDefault="004C62F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62FA">
              <w:rPr>
                <w:rFonts w:ascii="Corbel" w:hAnsi="Corbel"/>
                <w:b w:val="0"/>
                <w:sz w:val="24"/>
                <w:szCs w:val="24"/>
              </w:rPr>
              <w:t>Zdobycie i usystematyzowanie szczegółowej wiedzy z zakresu prawnych form działania administracji publicznej</w:t>
            </w:r>
          </w:p>
        </w:tc>
      </w:tr>
    </w:tbl>
    <w:p w14:paraId="0D90CF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8099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B7B8C2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5549E04" w14:textId="77777777" w:rsidTr="009E4D8B">
        <w:tc>
          <w:tcPr>
            <w:tcW w:w="1681" w:type="dxa"/>
            <w:vAlign w:val="center"/>
          </w:tcPr>
          <w:p w14:paraId="7DBD134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99A6E7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48D21C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E4D8B" w:rsidRPr="009C54AE" w14:paraId="09B8E311" w14:textId="77777777" w:rsidTr="009E4D8B">
        <w:tc>
          <w:tcPr>
            <w:tcW w:w="1681" w:type="dxa"/>
          </w:tcPr>
          <w:p w14:paraId="1A3EBC13" w14:textId="77777777" w:rsidR="009E4D8B" w:rsidRPr="009C54AE" w:rsidRDefault="009E4D8B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1D65A" w14:textId="1CC53CAB" w:rsidR="009E4D8B" w:rsidRPr="009C54AE" w:rsidRDefault="009E4D8B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Definiuje pojęcie prawnych form działania administracji oraz posługuje się szczegółową terminologią pojęciową w zakresie wybranych form działania.</w:t>
            </w:r>
          </w:p>
        </w:tc>
        <w:tc>
          <w:tcPr>
            <w:tcW w:w="1865" w:type="dxa"/>
          </w:tcPr>
          <w:p w14:paraId="6E493666" w14:textId="2FFE1416" w:rsidR="009E4D8B" w:rsidRPr="009C54AE" w:rsidRDefault="00EA2441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44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9E4D8B" w:rsidRPr="009C54AE" w14:paraId="3EB1DD1F" w14:textId="77777777" w:rsidTr="009E4D8B">
        <w:tc>
          <w:tcPr>
            <w:tcW w:w="1681" w:type="dxa"/>
          </w:tcPr>
          <w:p w14:paraId="14EBA7F8" w14:textId="77777777" w:rsidR="009E4D8B" w:rsidRPr="009C54AE" w:rsidRDefault="009E4D8B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78FB0" w14:textId="68BE5E1E" w:rsidR="009E4D8B" w:rsidRPr="009C54AE" w:rsidRDefault="009E4D8B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Wykazuje się pogłębioną wiedzą na temat form działania administracji w poglądach doktryny oraz orzecznictwie.</w:t>
            </w:r>
          </w:p>
        </w:tc>
        <w:tc>
          <w:tcPr>
            <w:tcW w:w="1865" w:type="dxa"/>
          </w:tcPr>
          <w:p w14:paraId="64702E6C" w14:textId="04B4B295" w:rsidR="009E4D8B" w:rsidRPr="009C54AE" w:rsidRDefault="00BE2B36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441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  <w:r w:rsidR="00C12A8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C12A8A" w:rsidRPr="00EA2441">
              <w:rPr>
                <w:rFonts w:ascii="Corbel" w:hAnsi="Corbel"/>
                <w:b w:val="0"/>
                <w:smallCaps w:val="0"/>
                <w:szCs w:val="24"/>
              </w:rPr>
              <w:t xml:space="preserve"> K_U02</w:t>
            </w:r>
          </w:p>
        </w:tc>
      </w:tr>
      <w:tr w:rsidR="009E4D8B" w:rsidRPr="009C54AE" w14:paraId="69234D40" w14:textId="77777777" w:rsidTr="009E4D8B">
        <w:tc>
          <w:tcPr>
            <w:tcW w:w="1681" w:type="dxa"/>
          </w:tcPr>
          <w:p w14:paraId="487CB9B7" w14:textId="61F483FA" w:rsidR="009E4D8B" w:rsidRPr="009C54AE" w:rsidRDefault="009E4D8B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D77F2" w14:textId="6A2DA34D" w:rsidR="009E4D8B" w:rsidRPr="009C54AE" w:rsidRDefault="009E4D8B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 xml:space="preserve">Dokonuje klasyfikacji form działania administracji znając relacje zachodzące pomiędzy zastosowaniem konkretnej formy. </w:t>
            </w:r>
          </w:p>
        </w:tc>
        <w:tc>
          <w:tcPr>
            <w:tcW w:w="1865" w:type="dxa"/>
          </w:tcPr>
          <w:p w14:paraId="781F7047" w14:textId="37924C7C" w:rsidR="009E4D8B" w:rsidRPr="009C54AE" w:rsidRDefault="007A6BF3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441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9E4D8B" w:rsidRPr="009C54AE" w14:paraId="68964C4C" w14:textId="77777777" w:rsidTr="009E4D8B">
        <w:tc>
          <w:tcPr>
            <w:tcW w:w="1681" w:type="dxa"/>
          </w:tcPr>
          <w:p w14:paraId="685A0CDF" w14:textId="4B6DD30A" w:rsidR="009E4D8B" w:rsidRPr="009C54AE" w:rsidRDefault="009E4D8B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D8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CB53B" w14:textId="73DEAB38" w:rsidR="009E4D8B" w:rsidRPr="009C54AE" w:rsidRDefault="009E4D8B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Prawidłowo dokonuje identyfikacji właściwych form działania możliwych do zastosowania w konkretnym przypadku przez organ administracji publicznej.</w:t>
            </w:r>
          </w:p>
        </w:tc>
        <w:tc>
          <w:tcPr>
            <w:tcW w:w="1865" w:type="dxa"/>
          </w:tcPr>
          <w:p w14:paraId="39B179B1" w14:textId="5402879C" w:rsidR="009E4D8B" w:rsidRPr="009C54AE" w:rsidRDefault="00A32416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441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  <w:r w:rsidR="00E47E1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47E13" w:rsidRPr="00E47E1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9E4D8B" w:rsidRPr="009C54AE" w14:paraId="3230C864" w14:textId="77777777" w:rsidTr="009E4D8B">
        <w:tc>
          <w:tcPr>
            <w:tcW w:w="1681" w:type="dxa"/>
          </w:tcPr>
          <w:p w14:paraId="1FF616A2" w14:textId="56CC8870" w:rsidR="009E4D8B" w:rsidRPr="009C54AE" w:rsidRDefault="009E4D8B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D8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F79B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F1985" w14:textId="405B72EA" w:rsidR="009E4D8B" w:rsidRPr="009C54AE" w:rsidRDefault="009E4D8B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Prezentuje umiejętność wykorzystania zdobytej wiedzy w różnych obszarach życia społecznego, szczególnie w uzasadnianiu aktów stosowania prawa posiadając przy tym umiejętność właściwej argumentacji i interpretacji w zakresie wykorzystania form działania administracji.</w:t>
            </w:r>
          </w:p>
        </w:tc>
        <w:tc>
          <w:tcPr>
            <w:tcW w:w="1865" w:type="dxa"/>
          </w:tcPr>
          <w:p w14:paraId="2A12E6E6" w14:textId="4FC206CE" w:rsidR="009E4D8B" w:rsidRPr="009C54AE" w:rsidRDefault="00C57606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441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 w:rsidR="009D036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9D0364" w:rsidRPr="00EA2441">
              <w:rPr>
                <w:rFonts w:ascii="Corbel" w:hAnsi="Corbel"/>
                <w:b w:val="0"/>
                <w:smallCaps w:val="0"/>
                <w:szCs w:val="24"/>
              </w:rPr>
              <w:t xml:space="preserve"> K_U07</w:t>
            </w:r>
            <w:r w:rsidR="00460E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60E7F" w:rsidRPr="00EA2441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9E4D8B" w:rsidRPr="009C54AE" w14:paraId="0F41A425" w14:textId="77777777" w:rsidTr="009E4D8B">
        <w:tc>
          <w:tcPr>
            <w:tcW w:w="1681" w:type="dxa"/>
          </w:tcPr>
          <w:p w14:paraId="387F1770" w14:textId="7915388A" w:rsidR="009E4D8B" w:rsidRPr="009C54AE" w:rsidRDefault="009E4D8B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D8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F79B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2F488" w14:textId="0F544052" w:rsidR="009E4D8B" w:rsidRPr="009C54AE" w:rsidRDefault="009E4D8B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 xml:space="preserve">Podnosi i uzupełnia zdobytą wiedzę i umiejętności oraz dostrzega i rozwiązuje podstawowe problemy występujące przy wykonywaniu prawnych form działania działaniach. </w:t>
            </w:r>
          </w:p>
        </w:tc>
        <w:tc>
          <w:tcPr>
            <w:tcW w:w="1865" w:type="dxa"/>
          </w:tcPr>
          <w:p w14:paraId="325C053C" w14:textId="374005BA" w:rsidR="009E4D8B" w:rsidRPr="009C54AE" w:rsidRDefault="00105F93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44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  <w:r w:rsidR="00E47E1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47E13" w:rsidRPr="00EA2441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0A577B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1768C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21C4F3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31813E0" w14:textId="5C7A6354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F7069" w:rsidRPr="009C54AE" w14:paraId="6231215C" w14:textId="77777777" w:rsidTr="00301A3D">
        <w:tc>
          <w:tcPr>
            <w:tcW w:w="9639" w:type="dxa"/>
          </w:tcPr>
          <w:p w14:paraId="48AE4F9D" w14:textId="77777777" w:rsidR="00CF7069" w:rsidRPr="009C54AE" w:rsidRDefault="00CF7069" w:rsidP="00301A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61DD7" w:rsidRPr="009C54AE" w14:paraId="578C1EA7" w14:textId="77777777" w:rsidTr="00301A3D">
        <w:tc>
          <w:tcPr>
            <w:tcW w:w="9639" w:type="dxa"/>
          </w:tcPr>
          <w:p w14:paraId="5486EF03" w14:textId="77777777" w:rsidR="00F61DD7" w:rsidRPr="009C54AE" w:rsidRDefault="00F61DD7" w:rsidP="00301A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F61DD7" w:rsidRPr="009C54AE" w14:paraId="2700E848" w14:textId="77777777" w:rsidTr="00301A3D">
        <w:tc>
          <w:tcPr>
            <w:tcW w:w="9639" w:type="dxa"/>
          </w:tcPr>
          <w:p w14:paraId="42EA064F" w14:textId="77777777" w:rsidR="00F61DD7" w:rsidRPr="009C54AE" w:rsidRDefault="00F61DD7" w:rsidP="00301A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F61DD7" w:rsidRPr="009C54AE" w14:paraId="20333619" w14:textId="77777777" w:rsidTr="00301A3D">
        <w:tc>
          <w:tcPr>
            <w:tcW w:w="9639" w:type="dxa"/>
          </w:tcPr>
          <w:p w14:paraId="64D6D195" w14:textId="77777777" w:rsidR="00F61DD7" w:rsidRPr="009C54AE" w:rsidRDefault="00F61DD7" w:rsidP="00301A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E4179B6" w14:textId="77777777" w:rsidR="00CF7069" w:rsidRPr="009C54AE" w:rsidRDefault="00CF7069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135492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437745" w14:textId="17457E43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0098982" w14:textId="68ED30C4" w:rsidR="00B35F11" w:rsidRDefault="00B35F11" w:rsidP="00B35F1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E74C8A9" w14:textId="77777777" w:rsidR="00B35F11" w:rsidRPr="009C54AE" w:rsidRDefault="00B35F11" w:rsidP="00B35F1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35F11" w:rsidRPr="009C54AE" w14:paraId="4EFAE67D" w14:textId="77777777" w:rsidTr="00301A3D">
        <w:tc>
          <w:tcPr>
            <w:tcW w:w="9520" w:type="dxa"/>
          </w:tcPr>
          <w:p w14:paraId="5A24C087" w14:textId="77777777" w:rsidR="00B35F11" w:rsidRPr="009C54AE" w:rsidRDefault="00B35F11" w:rsidP="00301A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35F11" w:rsidRPr="009C54AE" w14:paraId="0131C0A1" w14:textId="77777777" w:rsidTr="00301A3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93563" w14:textId="77777777" w:rsidR="00B35F11" w:rsidRPr="009C54AE" w:rsidRDefault="00B35F11" w:rsidP="00301A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77ADD">
              <w:rPr>
                <w:rFonts w:ascii="Corbel" w:hAnsi="Corbel" w:cs="Corbel"/>
              </w:rPr>
              <w:t xml:space="preserve">Pojęcie prawnych form i metod działania administracji </w:t>
            </w:r>
            <w:r w:rsidRPr="00477ADD">
              <w:rPr>
                <w:rFonts w:ascii="Corbel" w:hAnsi="Corbel" w:cs="Corbel"/>
              </w:rPr>
              <w:tab/>
            </w:r>
            <w:r>
              <w:rPr>
                <w:rFonts w:ascii="Corbel" w:hAnsi="Corbel" w:cs="Corbel"/>
              </w:rPr>
              <w:t xml:space="preserve">                                                                                 1 godz.</w:t>
            </w:r>
          </w:p>
        </w:tc>
      </w:tr>
      <w:tr w:rsidR="00B35F11" w:rsidRPr="009C54AE" w14:paraId="59A8BCEB" w14:textId="77777777" w:rsidTr="00301A3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B793A9" w14:textId="77777777" w:rsidR="00B35F11" w:rsidRPr="009C54AE" w:rsidRDefault="00B35F11" w:rsidP="00301A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77ADD">
              <w:rPr>
                <w:rFonts w:ascii="Corbel" w:hAnsi="Corbel" w:cs="Corbel"/>
              </w:rPr>
              <w:t>Klasyfikacje prawnych form działania w nauce prawa administracyjne</w:t>
            </w:r>
            <w:r w:rsidRPr="00477ADD">
              <w:rPr>
                <w:rFonts w:ascii="Corbel" w:hAnsi="Corbel" w:cs="Corbel"/>
              </w:rPr>
              <w:tab/>
              <w:t xml:space="preserve">        </w:t>
            </w:r>
            <w:r>
              <w:rPr>
                <w:rFonts w:ascii="Corbel" w:hAnsi="Corbel" w:cs="Corbel"/>
              </w:rPr>
              <w:t xml:space="preserve">                                          1 godz.</w:t>
            </w:r>
          </w:p>
        </w:tc>
      </w:tr>
      <w:tr w:rsidR="00B35F11" w:rsidRPr="009C54AE" w14:paraId="5E7A82B2" w14:textId="77777777" w:rsidTr="00301A3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478C9" w14:textId="77777777" w:rsidR="00B35F11" w:rsidRPr="009C54AE" w:rsidRDefault="00B35F11" w:rsidP="00301A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77ADD">
              <w:rPr>
                <w:rFonts w:ascii="Corbel" w:hAnsi="Corbel" w:cs="Corbel"/>
              </w:rPr>
              <w:lastRenderedPageBreak/>
              <w:t xml:space="preserve">Akty normatywne         </w:t>
            </w:r>
            <w:r>
              <w:rPr>
                <w:rFonts w:ascii="Corbel" w:hAnsi="Corbel" w:cs="Corbel"/>
              </w:rPr>
              <w:t xml:space="preserve">                                                                                                                                                    2 godz.</w:t>
            </w:r>
          </w:p>
        </w:tc>
      </w:tr>
      <w:tr w:rsidR="00B35F11" w:rsidRPr="009C54AE" w14:paraId="772A8845" w14:textId="77777777" w:rsidTr="00301A3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4D20A" w14:textId="77777777" w:rsidR="00B35F11" w:rsidRPr="009C54AE" w:rsidRDefault="00B35F11" w:rsidP="00301A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77ADD">
              <w:rPr>
                <w:rFonts w:ascii="Corbel" w:hAnsi="Corbel" w:cs="Corbel"/>
              </w:rPr>
              <w:t>Pojęcie aktu administracyjnego i typologia aktów administracyjnych</w:t>
            </w:r>
            <w:r>
              <w:rPr>
                <w:rFonts w:ascii="Corbel" w:hAnsi="Corbel" w:cs="Corbel"/>
              </w:rPr>
              <w:t xml:space="preserve">                                                       1 godz.</w:t>
            </w:r>
          </w:p>
        </w:tc>
      </w:tr>
      <w:tr w:rsidR="00B35F11" w:rsidRPr="009C54AE" w14:paraId="576E15A4" w14:textId="77777777" w:rsidTr="00301A3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BAB993" w14:textId="77777777" w:rsidR="00B35F11" w:rsidRPr="009C54AE" w:rsidRDefault="00B35F11" w:rsidP="00301A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77ADD">
              <w:rPr>
                <w:rFonts w:ascii="Corbel" w:hAnsi="Corbel" w:cs="Corbel"/>
              </w:rPr>
              <w:t>Decyzja administracyjna jako forma działania administracji</w:t>
            </w:r>
            <w:r w:rsidRPr="00477ADD">
              <w:rPr>
                <w:rFonts w:ascii="Corbel" w:hAnsi="Corbel" w:cs="Corbel"/>
              </w:rPr>
              <w:tab/>
            </w:r>
            <w:r>
              <w:rPr>
                <w:rFonts w:ascii="Corbel" w:hAnsi="Corbel" w:cs="Corbel"/>
              </w:rPr>
              <w:t xml:space="preserve">                                                                   4 godz.</w:t>
            </w:r>
          </w:p>
        </w:tc>
      </w:tr>
      <w:tr w:rsidR="00B35F11" w:rsidRPr="009C54AE" w14:paraId="1DBE7A6E" w14:textId="77777777" w:rsidTr="00301A3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11B3B" w14:textId="77777777" w:rsidR="00B35F11" w:rsidRPr="009C54AE" w:rsidRDefault="00B35F11" w:rsidP="00301A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77ADD">
              <w:rPr>
                <w:rFonts w:ascii="Corbel" w:hAnsi="Corbel" w:cs="Corbel"/>
              </w:rPr>
              <w:t xml:space="preserve">Ugoda administracyjna </w:t>
            </w:r>
            <w:r w:rsidRPr="00477ADD">
              <w:rPr>
                <w:rFonts w:ascii="Corbel" w:hAnsi="Corbel" w:cs="Corbel"/>
              </w:rPr>
              <w:tab/>
            </w:r>
            <w:r>
              <w:rPr>
                <w:rFonts w:ascii="Corbel" w:hAnsi="Corbel" w:cs="Corbel"/>
              </w:rPr>
              <w:t xml:space="preserve">                                                                                                                                    1 godz.</w:t>
            </w:r>
          </w:p>
        </w:tc>
      </w:tr>
      <w:tr w:rsidR="00B35F11" w:rsidRPr="009C54AE" w14:paraId="4DE0AE5D" w14:textId="77777777" w:rsidTr="00301A3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B9931" w14:textId="77777777" w:rsidR="00B35F11" w:rsidRPr="009C54AE" w:rsidRDefault="00B35F11" w:rsidP="00301A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77ADD">
              <w:rPr>
                <w:rFonts w:ascii="Corbel" w:hAnsi="Corbel" w:cs="Corbel"/>
              </w:rPr>
              <w:t>Porozumienia administracyjne</w:t>
            </w:r>
            <w:r w:rsidRPr="00477ADD">
              <w:rPr>
                <w:rFonts w:ascii="Corbel" w:hAnsi="Corbel" w:cs="Corbel"/>
              </w:rPr>
              <w:tab/>
            </w:r>
            <w:r>
              <w:rPr>
                <w:rFonts w:ascii="Corbel" w:hAnsi="Corbel" w:cs="Corbel"/>
              </w:rPr>
              <w:t xml:space="preserve">                                                                                                                                    1 godz.</w:t>
            </w:r>
          </w:p>
        </w:tc>
      </w:tr>
      <w:tr w:rsidR="00B35F11" w:rsidRPr="009C54AE" w14:paraId="45359311" w14:textId="77777777" w:rsidTr="00301A3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8DFD27" w14:textId="77777777" w:rsidR="00B35F11" w:rsidRPr="009C54AE" w:rsidRDefault="00B35F11" w:rsidP="00301A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77ADD">
              <w:rPr>
                <w:rFonts w:ascii="Corbel" w:hAnsi="Corbel" w:cs="Corbel"/>
              </w:rPr>
              <w:t>Umowy publicznoprawne i cywilnoprawne</w:t>
            </w:r>
            <w:r>
              <w:rPr>
                <w:rFonts w:ascii="Corbel" w:hAnsi="Corbel" w:cs="Corbel"/>
              </w:rPr>
              <w:t xml:space="preserve">                                                                                                             2 godz.</w:t>
            </w:r>
          </w:p>
        </w:tc>
      </w:tr>
      <w:tr w:rsidR="00B35F11" w:rsidRPr="009C54AE" w14:paraId="47B1E309" w14:textId="77777777" w:rsidTr="00301A3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7BB1C" w14:textId="77777777" w:rsidR="00B35F11" w:rsidRPr="009C54AE" w:rsidRDefault="00B35F11" w:rsidP="00301A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77ADD">
              <w:rPr>
                <w:rFonts w:ascii="Corbel" w:hAnsi="Corbel" w:cs="Corbel"/>
              </w:rPr>
              <w:t>Działania faktyczne administracji</w:t>
            </w:r>
            <w:r w:rsidRPr="00477ADD">
              <w:rPr>
                <w:rFonts w:ascii="Corbel" w:hAnsi="Corbel" w:cs="Corbel"/>
              </w:rPr>
              <w:tab/>
            </w:r>
            <w:r>
              <w:rPr>
                <w:rFonts w:ascii="Corbel" w:hAnsi="Corbel" w:cs="Corbel"/>
              </w:rPr>
              <w:t xml:space="preserve">                                                                                                                   2 godz.</w:t>
            </w:r>
          </w:p>
        </w:tc>
      </w:tr>
      <w:tr w:rsidR="00B35F11" w:rsidRPr="009C54AE" w14:paraId="051C7C39" w14:textId="77777777" w:rsidTr="00301A3D">
        <w:tc>
          <w:tcPr>
            <w:tcW w:w="9520" w:type="dxa"/>
          </w:tcPr>
          <w:p w14:paraId="0E5F9D26" w14:textId="77777777" w:rsidR="00B35F11" w:rsidRPr="009C54AE" w:rsidRDefault="00B35F11" w:rsidP="00301A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                                                                                                                                                                15 godzin</w:t>
            </w:r>
          </w:p>
        </w:tc>
      </w:tr>
    </w:tbl>
    <w:p w14:paraId="7B43445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33DA74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8CAD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24B1E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D496A1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64A3716F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D438C1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5361FCE3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12F6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E8D133" w14:textId="7C3D1070" w:rsidR="00E960BB" w:rsidRDefault="00052FB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52FBF">
        <w:rPr>
          <w:rFonts w:ascii="Corbel" w:hAnsi="Corbel"/>
          <w:b w:val="0"/>
          <w:bCs/>
          <w:smallCaps w:val="0"/>
          <w:szCs w:val="24"/>
        </w:rPr>
        <w:t>Analiza tekstów aktów prawnych z dyskusją, praca w grupach, rozwiązywanie kazusów, dyskusja</w:t>
      </w:r>
      <w:r w:rsidRPr="00052FBF">
        <w:rPr>
          <w:rFonts w:ascii="Corbel" w:hAnsi="Corbel"/>
          <w:smallCaps w:val="0"/>
          <w:szCs w:val="24"/>
        </w:rPr>
        <w:t>.</w:t>
      </w:r>
    </w:p>
    <w:p w14:paraId="0D094A7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79AAB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7FEC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8153A1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6311A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0A8E0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EDAD3CC" w14:textId="77777777" w:rsidTr="00AA2973">
        <w:tc>
          <w:tcPr>
            <w:tcW w:w="1962" w:type="dxa"/>
            <w:vAlign w:val="center"/>
          </w:tcPr>
          <w:p w14:paraId="79AA144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D883A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940007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5F1B7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AE7C1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A2973" w:rsidRPr="009C54AE" w14:paraId="20F4E081" w14:textId="77777777" w:rsidTr="00AA2973">
        <w:tc>
          <w:tcPr>
            <w:tcW w:w="1962" w:type="dxa"/>
          </w:tcPr>
          <w:p w14:paraId="4BFC0C5B" w14:textId="77777777" w:rsidR="00AA2973" w:rsidRPr="009C54AE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2D155" w14:textId="764E00B7" w:rsidR="00AA2973" w:rsidRPr="00091020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trike/>
                <w:szCs w:val="24"/>
              </w:rPr>
            </w:pPr>
            <w:r w:rsidRPr="00091020">
              <w:rPr>
                <w:rFonts w:ascii="Corbel" w:hAnsi="Corbel"/>
                <w:b w:val="0"/>
                <w:bCs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56E4B" w14:textId="297E6172" w:rsidR="00AA2973" w:rsidRPr="00091020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91020">
              <w:rPr>
                <w:rFonts w:ascii="Corbel" w:hAnsi="Corbel"/>
                <w:b w:val="0"/>
                <w:bCs/>
              </w:rPr>
              <w:t>ćw.</w:t>
            </w:r>
          </w:p>
        </w:tc>
      </w:tr>
      <w:tr w:rsidR="00AA2973" w:rsidRPr="009C54AE" w14:paraId="769906D8" w14:textId="77777777" w:rsidTr="00AA2973">
        <w:tc>
          <w:tcPr>
            <w:tcW w:w="1962" w:type="dxa"/>
          </w:tcPr>
          <w:p w14:paraId="6D55839C" w14:textId="77777777" w:rsidR="00AA2973" w:rsidRPr="009C54AE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6F435" w14:textId="706D1AB8" w:rsidR="00AA2973" w:rsidRPr="00091020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91020">
              <w:rPr>
                <w:rFonts w:ascii="Corbel" w:hAnsi="Corbel"/>
                <w:b w:val="0"/>
                <w:bCs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34489" w14:textId="24A6E98D" w:rsidR="00AA2973" w:rsidRPr="00091020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91020">
              <w:rPr>
                <w:rFonts w:ascii="Corbel" w:hAnsi="Corbel"/>
                <w:b w:val="0"/>
                <w:bCs/>
              </w:rPr>
              <w:t>ćw.</w:t>
            </w:r>
          </w:p>
        </w:tc>
      </w:tr>
      <w:tr w:rsidR="00AA2973" w:rsidRPr="009C54AE" w14:paraId="4E0245D0" w14:textId="77777777" w:rsidTr="00AA2973">
        <w:tc>
          <w:tcPr>
            <w:tcW w:w="1962" w:type="dxa"/>
          </w:tcPr>
          <w:p w14:paraId="501943E8" w14:textId="4E83D525" w:rsidR="00AA2973" w:rsidRPr="009C54AE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F0693" w14:textId="325A7E7F" w:rsidR="00AA2973" w:rsidRPr="00091020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91020">
              <w:rPr>
                <w:rFonts w:ascii="Corbel" w:hAnsi="Corbel"/>
                <w:b w:val="0"/>
                <w:bCs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C39CE" w14:textId="54B3916C" w:rsidR="00AA2973" w:rsidRPr="00091020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91020">
              <w:rPr>
                <w:rFonts w:ascii="Corbel" w:hAnsi="Corbel"/>
                <w:b w:val="0"/>
                <w:bCs/>
              </w:rPr>
              <w:t>ćw.</w:t>
            </w:r>
          </w:p>
        </w:tc>
      </w:tr>
      <w:tr w:rsidR="00AA2973" w:rsidRPr="009C54AE" w14:paraId="34BB696E" w14:textId="77777777" w:rsidTr="00AA2973">
        <w:tc>
          <w:tcPr>
            <w:tcW w:w="1962" w:type="dxa"/>
          </w:tcPr>
          <w:p w14:paraId="3E1D6A66" w14:textId="12E7B68E" w:rsidR="00AA2973" w:rsidRPr="009C54AE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7AD4A" w14:textId="07DEBA6C" w:rsidR="00AA2973" w:rsidRPr="00091020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91020">
              <w:rPr>
                <w:rFonts w:ascii="Corbel" w:hAnsi="Corbel"/>
                <w:b w:val="0"/>
                <w:bCs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FA861" w14:textId="06A28114" w:rsidR="00AA2973" w:rsidRPr="00091020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91020">
              <w:rPr>
                <w:rFonts w:ascii="Corbel" w:hAnsi="Corbel"/>
                <w:b w:val="0"/>
                <w:bCs/>
              </w:rPr>
              <w:t>ćw.</w:t>
            </w:r>
          </w:p>
        </w:tc>
      </w:tr>
      <w:tr w:rsidR="00AA2973" w:rsidRPr="009C54AE" w14:paraId="3C715CDC" w14:textId="77777777" w:rsidTr="00AA2973">
        <w:tc>
          <w:tcPr>
            <w:tcW w:w="1962" w:type="dxa"/>
          </w:tcPr>
          <w:p w14:paraId="64FC4D39" w14:textId="5EE638FF" w:rsidR="00AA2973" w:rsidRPr="009C54AE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B7C58" w14:textId="233E8674" w:rsidR="00AA2973" w:rsidRPr="00091020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91020">
              <w:rPr>
                <w:rFonts w:ascii="Corbel" w:hAnsi="Corbel"/>
                <w:b w:val="0"/>
                <w:bCs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E0061" w14:textId="30B8CDBC" w:rsidR="00AA2973" w:rsidRPr="00091020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91020">
              <w:rPr>
                <w:rFonts w:ascii="Corbel" w:hAnsi="Corbel"/>
                <w:b w:val="0"/>
                <w:bCs/>
              </w:rPr>
              <w:t>ćw.</w:t>
            </w:r>
          </w:p>
        </w:tc>
      </w:tr>
      <w:tr w:rsidR="00AA2973" w:rsidRPr="009C54AE" w14:paraId="686FFA28" w14:textId="77777777" w:rsidTr="00AA2973">
        <w:tc>
          <w:tcPr>
            <w:tcW w:w="1962" w:type="dxa"/>
          </w:tcPr>
          <w:p w14:paraId="32BDCC11" w14:textId="2D0A3668" w:rsidR="00AA2973" w:rsidRPr="009C54AE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A6BFD" w14:textId="3CB9649D" w:rsidR="00AA2973" w:rsidRPr="00091020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91020">
              <w:rPr>
                <w:rFonts w:ascii="Corbel" w:hAnsi="Corbel"/>
                <w:b w:val="0"/>
                <w:bCs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D8B25" w14:textId="2F55A12B" w:rsidR="00AA2973" w:rsidRPr="00091020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91020">
              <w:rPr>
                <w:rFonts w:ascii="Corbel" w:hAnsi="Corbel"/>
                <w:b w:val="0"/>
                <w:bCs/>
              </w:rPr>
              <w:t>ćw.</w:t>
            </w:r>
          </w:p>
        </w:tc>
      </w:tr>
    </w:tbl>
    <w:p w14:paraId="67A88CD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2F33F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5E9AF9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8053C3" w14:textId="77777777" w:rsidTr="00923D7D">
        <w:tc>
          <w:tcPr>
            <w:tcW w:w="9670" w:type="dxa"/>
          </w:tcPr>
          <w:p w14:paraId="01016543" w14:textId="3BF0BF17" w:rsidR="0085747A" w:rsidRPr="009C54AE" w:rsidRDefault="00A930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</w:t>
            </w:r>
            <w:r w:rsidRPr="00A9307C">
              <w:rPr>
                <w:rFonts w:ascii="Corbel" w:hAnsi="Corbel"/>
                <w:b w:val="0"/>
                <w:smallCaps w:val="0"/>
                <w:szCs w:val="24"/>
              </w:rPr>
              <w:t xml:space="preserve"> na ćwiczeniach ustalana na podstawie listy obecności, aktywność na ćwiczeniach, wyniki ustalane na podstawie pisemnych prac studentów lub ustnej odpowiedzi, obserwacja w trakcie zajęć, gdzie ocena pozytywna osiągana jest w przypadku uzyskania ponad 50% poprawnych odpowiedzi.</w:t>
            </w:r>
          </w:p>
          <w:p w14:paraId="7C09DD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1A21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8BC34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CEEF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16F8107" w14:textId="77777777" w:rsidTr="003E1941">
        <w:tc>
          <w:tcPr>
            <w:tcW w:w="4962" w:type="dxa"/>
            <w:vAlign w:val="center"/>
          </w:tcPr>
          <w:p w14:paraId="05C60B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9A531A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D957B6B" w14:textId="77777777" w:rsidTr="00923D7D">
        <w:tc>
          <w:tcPr>
            <w:tcW w:w="4962" w:type="dxa"/>
          </w:tcPr>
          <w:p w14:paraId="5DB5D8C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44B735D" w14:textId="5F6EF298" w:rsidR="0085747A" w:rsidRPr="009C54AE" w:rsidRDefault="008D7BB9" w:rsidP="00D220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31815F0" w14:textId="77777777" w:rsidTr="00923D7D">
        <w:tc>
          <w:tcPr>
            <w:tcW w:w="4962" w:type="dxa"/>
          </w:tcPr>
          <w:p w14:paraId="6AACA06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922B8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19C4537" w14:textId="0B2A9018" w:rsidR="00C61DC5" w:rsidRPr="009C54AE" w:rsidRDefault="00966583" w:rsidP="00D220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5C661F28" w14:textId="77777777" w:rsidTr="00923D7D">
        <w:tc>
          <w:tcPr>
            <w:tcW w:w="4962" w:type="dxa"/>
          </w:tcPr>
          <w:p w14:paraId="5E0E728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B4D674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381249C" w14:textId="15B244B7" w:rsidR="00C61DC5" w:rsidRPr="009C54AE" w:rsidRDefault="000B6654" w:rsidP="00D220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04648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7161C03" w14:textId="77777777" w:rsidTr="00923D7D">
        <w:tc>
          <w:tcPr>
            <w:tcW w:w="4962" w:type="dxa"/>
          </w:tcPr>
          <w:p w14:paraId="54C61A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F067DD4" w14:textId="7670C4BC" w:rsidR="0085747A" w:rsidRPr="009C54AE" w:rsidRDefault="00D220CB" w:rsidP="00D220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85747A" w:rsidRPr="009C54AE" w14:paraId="246FC16C" w14:textId="77777777" w:rsidTr="00923D7D">
        <w:tc>
          <w:tcPr>
            <w:tcW w:w="4962" w:type="dxa"/>
          </w:tcPr>
          <w:p w14:paraId="363D6B7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D4FAB69" w14:textId="342DE618" w:rsidR="0085747A" w:rsidRPr="009C54AE" w:rsidRDefault="00D220CB" w:rsidP="00D220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E5C23D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D73C7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37101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E706BE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132AB77" w14:textId="77777777" w:rsidTr="0071620A">
        <w:trPr>
          <w:trHeight w:val="397"/>
        </w:trPr>
        <w:tc>
          <w:tcPr>
            <w:tcW w:w="3544" w:type="dxa"/>
          </w:tcPr>
          <w:p w14:paraId="19E7CC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C8F5166" w14:textId="2ADC75A6" w:rsidR="0085747A" w:rsidRPr="009C54AE" w:rsidRDefault="003845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E4DA794" w14:textId="77777777" w:rsidTr="0071620A">
        <w:trPr>
          <w:trHeight w:val="397"/>
        </w:trPr>
        <w:tc>
          <w:tcPr>
            <w:tcW w:w="3544" w:type="dxa"/>
          </w:tcPr>
          <w:p w14:paraId="1FE8E6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4D9B04F" w14:textId="789E24D5" w:rsidR="0085747A" w:rsidRPr="009C54AE" w:rsidRDefault="00D220CB" w:rsidP="00D22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422D3A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1E5CF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2E0A15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A777DF8" w14:textId="77777777" w:rsidTr="0071620A">
        <w:trPr>
          <w:trHeight w:val="397"/>
        </w:trPr>
        <w:tc>
          <w:tcPr>
            <w:tcW w:w="7513" w:type="dxa"/>
          </w:tcPr>
          <w:p w14:paraId="0AD7655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FEAE49" w14:textId="77777777" w:rsidR="0095490D" w:rsidRPr="00477ADD" w:rsidRDefault="0095490D" w:rsidP="0095490D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1. J. Starościak, Prawne formy działania administracji, Warszawa 1957.</w:t>
            </w:r>
          </w:p>
          <w:p w14:paraId="1C7102D5" w14:textId="77777777" w:rsidR="0095490D" w:rsidRPr="00477ADD" w:rsidRDefault="0095490D" w:rsidP="0095490D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2. Podmioty administracji publicznej i prawne formy ich działania, Toruń 2005.</w:t>
            </w:r>
          </w:p>
          <w:p w14:paraId="368676D4" w14:textId="77777777" w:rsidR="0095490D" w:rsidRPr="00477ADD" w:rsidRDefault="0095490D" w:rsidP="0095490D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3. System prawa administracyjnego. T. 5 Prawne formy działania administracji, red. A. Błaś, J. Boć, M. Stahl, K.M. Ziemski, Warszawa 2013.</w:t>
            </w:r>
          </w:p>
          <w:p w14:paraId="5F896780" w14:textId="77777777" w:rsidR="0095490D" w:rsidRPr="00477ADD" w:rsidRDefault="0095490D" w:rsidP="009549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4. System prawa administracyjnego, t.7, red. R. Hauser, Z. Niewiadomski, A. Wróbel, Warszawa 2012.</w:t>
            </w:r>
          </w:p>
          <w:p w14:paraId="35547417" w14:textId="0145EBEC" w:rsidR="0095490D" w:rsidRPr="00477ADD" w:rsidRDefault="0095490D" w:rsidP="0095490D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5. E. Ura, Prawo administracyjne, Warszawa 20</w:t>
            </w:r>
            <w:r w:rsidR="00F976C3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21</w:t>
            </w:r>
            <w:r w:rsidRPr="00477ADD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.</w:t>
            </w:r>
          </w:p>
          <w:p w14:paraId="1E9AFA0D" w14:textId="7A9A41B3" w:rsidR="0095490D" w:rsidRPr="009C54AE" w:rsidRDefault="009549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99A6D7F" w14:textId="77777777" w:rsidTr="0071620A">
        <w:trPr>
          <w:trHeight w:val="397"/>
        </w:trPr>
        <w:tc>
          <w:tcPr>
            <w:tcW w:w="7513" w:type="dxa"/>
          </w:tcPr>
          <w:p w14:paraId="407B652C" w14:textId="407AD08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FC86C84" w14:textId="77777777" w:rsidR="00384512" w:rsidRPr="00477ADD" w:rsidRDefault="00384512" w:rsidP="00384512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1. Umowy w administracji, red. J. Boć, L. Dziewięcka-Bokun, Wrocław 2008.</w:t>
            </w:r>
          </w:p>
          <w:p w14:paraId="16F7B94E" w14:textId="77777777" w:rsidR="00384512" w:rsidRPr="00477ADD" w:rsidRDefault="00384512" w:rsidP="00384512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 xml:space="preserve">2. </w:t>
            </w:r>
            <w:r w:rsidRPr="00477ADD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Instrumenty i formy prawne działania administracji gospodarczej, red. B. Popowska, K. Kokocińska, Poznań 2009.</w:t>
            </w:r>
          </w:p>
          <w:p w14:paraId="388CA567" w14:textId="77777777" w:rsidR="00384512" w:rsidRPr="00477ADD" w:rsidRDefault="00384512" w:rsidP="00384512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3.</w:t>
            </w:r>
            <w:r w:rsidRPr="00477ADD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J. Borkowski, Decyzja administracyjna, Zielona Góra 1999.</w:t>
            </w:r>
          </w:p>
          <w:p w14:paraId="06B21F83" w14:textId="77777777" w:rsidR="00384512" w:rsidRPr="00477ADD" w:rsidRDefault="00384512" w:rsidP="00384512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 xml:space="preserve">4. </w:t>
            </w:r>
            <w:r w:rsidRPr="00477ADD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K. Ziemski, Indywidualny akt administracyjny jako forma prawna działania administracji, Poznań 2005.</w:t>
            </w:r>
          </w:p>
          <w:p w14:paraId="7A6F95D1" w14:textId="77777777" w:rsidR="00384512" w:rsidRPr="00477ADD" w:rsidRDefault="00384512" w:rsidP="00384512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5. R. Suwaj, Wydawanie decyzji administracyjnych w ogólnym postępowaniu administracyjnym, PRESSCOM 2019.</w:t>
            </w:r>
          </w:p>
          <w:p w14:paraId="429EEAF1" w14:textId="25D359BB" w:rsidR="007507ED" w:rsidRDefault="00384512" w:rsidP="00384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6. W. Jakimowicz, Przewodnik po prawie administracyjnym, Warszawa 2016.</w:t>
            </w:r>
          </w:p>
          <w:p w14:paraId="1528643E" w14:textId="2F2F3119" w:rsidR="0095490D" w:rsidRPr="009C54AE" w:rsidRDefault="0095490D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4678C3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7ABCB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A7D00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9AE5E" w14:textId="77777777" w:rsidR="000F3635" w:rsidRDefault="000F3635" w:rsidP="00C16ABF">
      <w:pPr>
        <w:spacing w:after="0" w:line="240" w:lineRule="auto"/>
      </w:pPr>
      <w:r>
        <w:separator/>
      </w:r>
    </w:p>
  </w:endnote>
  <w:endnote w:type="continuationSeparator" w:id="0">
    <w:p w14:paraId="374D0519" w14:textId="77777777" w:rsidR="000F3635" w:rsidRDefault="000F36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18700" w14:textId="77777777" w:rsidR="000F3635" w:rsidRDefault="000F3635" w:rsidP="00C16ABF">
      <w:pPr>
        <w:spacing w:after="0" w:line="240" w:lineRule="auto"/>
      </w:pPr>
      <w:r>
        <w:separator/>
      </w:r>
    </w:p>
  </w:footnote>
  <w:footnote w:type="continuationSeparator" w:id="0">
    <w:p w14:paraId="6D7B4671" w14:textId="77777777" w:rsidR="000F3635" w:rsidRDefault="000F3635" w:rsidP="00C16ABF">
      <w:pPr>
        <w:spacing w:after="0" w:line="240" w:lineRule="auto"/>
      </w:pPr>
      <w:r>
        <w:continuationSeparator/>
      </w:r>
    </w:p>
  </w:footnote>
  <w:footnote w:id="1">
    <w:p w14:paraId="14FE2E6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5237746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485"/>
    <w:rsid w:val="00052FBF"/>
    <w:rsid w:val="00070ED6"/>
    <w:rsid w:val="000742DC"/>
    <w:rsid w:val="00084C12"/>
    <w:rsid w:val="00091020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654"/>
    <w:rsid w:val="000D04B0"/>
    <w:rsid w:val="000F1C57"/>
    <w:rsid w:val="000F3635"/>
    <w:rsid w:val="000F5615"/>
    <w:rsid w:val="00105F93"/>
    <w:rsid w:val="00124BFF"/>
    <w:rsid w:val="0012560E"/>
    <w:rsid w:val="00127108"/>
    <w:rsid w:val="00132430"/>
    <w:rsid w:val="00134B13"/>
    <w:rsid w:val="00146BC0"/>
    <w:rsid w:val="00153C41"/>
    <w:rsid w:val="00154275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E98"/>
    <w:rsid w:val="00244ABC"/>
    <w:rsid w:val="00281FF2"/>
    <w:rsid w:val="002857DE"/>
    <w:rsid w:val="00291567"/>
    <w:rsid w:val="002A22BF"/>
    <w:rsid w:val="002A2389"/>
    <w:rsid w:val="002A671D"/>
    <w:rsid w:val="002B4D55"/>
    <w:rsid w:val="002B4F21"/>
    <w:rsid w:val="002B5CCC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4BD"/>
    <w:rsid w:val="003151C5"/>
    <w:rsid w:val="0032038D"/>
    <w:rsid w:val="003343CF"/>
    <w:rsid w:val="00340687"/>
    <w:rsid w:val="0034652D"/>
    <w:rsid w:val="00346FE9"/>
    <w:rsid w:val="0034759A"/>
    <w:rsid w:val="003503F6"/>
    <w:rsid w:val="003530DD"/>
    <w:rsid w:val="00363F78"/>
    <w:rsid w:val="00384512"/>
    <w:rsid w:val="00396EED"/>
    <w:rsid w:val="003A0A5B"/>
    <w:rsid w:val="003A1176"/>
    <w:rsid w:val="003A2152"/>
    <w:rsid w:val="003C0BAE"/>
    <w:rsid w:val="003C1BFB"/>
    <w:rsid w:val="003D18A9"/>
    <w:rsid w:val="003D6CE2"/>
    <w:rsid w:val="003E1941"/>
    <w:rsid w:val="003E2FE6"/>
    <w:rsid w:val="003E49D5"/>
    <w:rsid w:val="003F205D"/>
    <w:rsid w:val="003F38C0"/>
    <w:rsid w:val="004075A9"/>
    <w:rsid w:val="00414E3C"/>
    <w:rsid w:val="0042244A"/>
    <w:rsid w:val="0042745A"/>
    <w:rsid w:val="00431D5C"/>
    <w:rsid w:val="004348AE"/>
    <w:rsid w:val="004362C6"/>
    <w:rsid w:val="00437FA2"/>
    <w:rsid w:val="00445970"/>
    <w:rsid w:val="00460E7F"/>
    <w:rsid w:val="00461EFC"/>
    <w:rsid w:val="004652C2"/>
    <w:rsid w:val="004706D1"/>
    <w:rsid w:val="00471326"/>
    <w:rsid w:val="004731E8"/>
    <w:rsid w:val="0047598D"/>
    <w:rsid w:val="004840FD"/>
    <w:rsid w:val="00490F7D"/>
    <w:rsid w:val="00491678"/>
    <w:rsid w:val="004968E2"/>
    <w:rsid w:val="004A3EEA"/>
    <w:rsid w:val="004A4D1F"/>
    <w:rsid w:val="004B2859"/>
    <w:rsid w:val="004C62FA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F79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645"/>
    <w:rsid w:val="006B6C3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7ED"/>
    <w:rsid w:val="00763BF1"/>
    <w:rsid w:val="00766FD4"/>
    <w:rsid w:val="0078168C"/>
    <w:rsid w:val="00787C2A"/>
    <w:rsid w:val="00787CCD"/>
    <w:rsid w:val="00790E27"/>
    <w:rsid w:val="007A4022"/>
    <w:rsid w:val="007A6BF3"/>
    <w:rsid w:val="007A6E6E"/>
    <w:rsid w:val="007C3299"/>
    <w:rsid w:val="007C3BCC"/>
    <w:rsid w:val="007C4546"/>
    <w:rsid w:val="007D6E56"/>
    <w:rsid w:val="007F2BB0"/>
    <w:rsid w:val="007F4155"/>
    <w:rsid w:val="0081554D"/>
    <w:rsid w:val="0081707E"/>
    <w:rsid w:val="00830F4E"/>
    <w:rsid w:val="0084291A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BB9"/>
    <w:rsid w:val="008E64F4"/>
    <w:rsid w:val="008F12C9"/>
    <w:rsid w:val="008F6E29"/>
    <w:rsid w:val="00916188"/>
    <w:rsid w:val="00923D7D"/>
    <w:rsid w:val="009508DF"/>
    <w:rsid w:val="00950DAC"/>
    <w:rsid w:val="0095490D"/>
    <w:rsid w:val="00954A07"/>
    <w:rsid w:val="00966583"/>
    <w:rsid w:val="00981180"/>
    <w:rsid w:val="00997F14"/>
    <w:rsid w:val="009A78D9"/>
    <w:rsid w:val="009C3E31"/>
    <w:rsid w:val="009C54AE"/>
    <w:rsid w:val="009C788E"/>
    <w:rsid w:val="009D0364"/>
    <w:rsid w:val="009D3F3B"/>
    <w:rsid w:val="009E0543"/>
    <w:rsid w:val="009E3B41"/>
    <w:rsid w:val="009E4D8B"/>
    <w:rsid w:val="009F3C5C"/>
    <w:rsid w:val="009F4610"/>
    <w:rsid w:val="00A00ECC"/>
    <w:rsid w:val="00A155EE"/>
    <w:rsid w:val="00A2245B"/>
    <w:rsid w:val="00A30110"/>
    <w:rsid w:val="00A32416"/>
    <w:rsid w:val="00A36899"/>
    <w:rsid w:val="00A371F6"/>
    <w:rsid w:val="00A43BF6"/>
    <w:rsid w:val="00A53FA5"/>
    <w:rsid w:val="00A54817"/>
    <w:rsid w:val="00A573C7"/>
    <w:rsid w:val="00A601C8"/>
    <w:rsid w:val="00A60799"/>
    <w:rsid w:val="00A84C85"/>
    <w:rsid w:val="00A9307C"/>
    <w:rsid w:val="00A97DE1"/>
    <w:rsid w:val="00AA2973"/>
    <w:rsid w:val="00AA3A0A"/>
    <w:rsid w:val="00AB053C"/>
    <w:rsid w:val="00AC4151"/>
    <w:rsid w:val="00AD1146"/>
    <w:rsid w:val="00AD27D3"/>
    <w:rsid w:val="00AD66D6"/>
    <w:rsid w:val="00AE1160"/>
    <w:rsid w:val="00AE203C"/>
    <w:rsid w:val="00AE2E74"/>
    <w:rsid w:val="00AE5106"/>
    <w:rsid w:val="00AE5FCB"/>
    <w:rsid w:val="00AF2C1E"/>
    <w:rsid w:val="00AF79B8"/>
    <w:rsid w:val="00B06142"/>
    <w:rsid w:val="00B135B1"/>
    <w:rsid w:val="00B30CAB"/>
    <w:rsid w:val="00B3130B"/>
    <w:rsid w:val="00B35F11"/>
    <w:rsid w:val="00B362B9"/>
    <w:rsid w:val="00B40ADB"/>
    <w:rsid w:val="00B43B77"/>
    <w:rsid w:val="00B43E80"/>
    <w:rsid w:val="00B607DB"/>
    <w:rsid w:val="00B62F31"/>
    <w:rsid w:val="00B66529"/>
    <w:rsid w:val="00B66B68"/>
    <w:rsid w:val="00B67E89"/>
    <w:rsid w:val="00B75946"/>
    <w:rsid w:val="00B8056E"/>
    <w:rsid w:val="00B819C8"/>
    <w:rsid w:val="00B82308"/>
    <w:rsid w:val="00B85F69"/>
    <w:rsid w:val="00B90885"/>
    <w:rsid w:val="00B92A5E"/>
    <w:rsid w:val="00BA19DC"/>
    <w:rsid w:val="00BB520A"/>
    <w:rsid w:val="00BD3869"/>
    <w:rsid w:val="00BD66E9"/>
    <w:rsid w:val="00BD6FF4"/>
    <w:rsid w:val="00BE2B36"/>
    <w:rsid w:val="00BF2C41"/>
    <w:rsid w:val="00C058B4"/>
    <w:rsid w:val="00C05F44"/>
    <w:rsid w:val="00C12A8A"/>
    <w:rsid w:val="00C131B5"/>
    <w:rsid w:val="00C16ABF"/>
    <w:rsid w:val="00C170AE"/>
    <w:rsid w:val="00C26CB7"/>
    <w:rsid w:val="00C324C1"/>
    <w:rsid w:val="00C354EB"/>
    <w:rsid w:val="00C36992"/>
    <w:rsid w:val="00C56036"/>
    <w:rsid w:val="00C57606"/>
    <w:rsid w:val="00C61DC5"/>
    <w:rsid w:val="00C67E92"/>
    <w:rsid w:val="00C70A26"/>
    <w:rsid w:val="00C766DF"/>
    <w:rsid w:val="00C94B98"/>
    <w:rsid w:val="00CA2B96"/>
    <w:rsid w:val="00CA5089"/>
    <w:rsid w:val="00CA56E5"/>
    <w:rsid w:val="00CB4224"/>
    <w:rsid w:val="00CB4F22"/>
    <w:rsid w:val="00CD6897"/>
    <w:rsid w:val="00CE5BAC"/>
    <w:rsid w:val="00CF25BE"/>
    <w:rsid w:val="00CF7069"/>
    <w:rsid w:val="00CF78ED"/>
    <w:rsid w:val="00D02B25"/>
    <w:rsid w:val="00D02EBA"/>
    <w:rsid w:val="00D17C3C"/>
    <w:rsid w:val="00D220CB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42CC"/>
    <w:rsid w:val="00E129B8"/>
    <w:rsid w:val="00E21E7D"/>
    <w:rsid w:val="00E22FBC"/>
    <w:rsid w:val="00E24BF5"/>
    <w:rsid w:val="00E25338"/>
    <w:rsid w:val="00E47E13"/>
    <w:rsid w:val="00E51E44"/>
    <w:rsid w:val="00E63348"/>
    <w:rsid w:val="00E742AA"/>
    <w:rsid w:val="00E77E88"/>
    <w:rsid w:val="00E8107D"/>
    <w:rsid w:val="00E91742"/>
    <w:rsid w:val="00E960BB"/>
    <w:rsid w:val="00EA2074"/>
    <w:rsid w:val="00EA2441"/>
    <w:rsid w:val="00EA4832"/>
    <w:rsid w:val="00EA4E9D"/>
    <w:rsid w:val="00EC4899"/>
    <w:rsid w:val="00ED03AB"/>
    <w:rsid w:val="00ED32D2"/>
    <w:rsid w:val="00EE32DE"/>
    <w:rsid w:val="00EE5457"/>
    <w:rsid w:val="00F070AB"/>
    <w:rsid w:val="00F15364"/>
    <w:rsid w:val="00F15699"/>
    <w:rsid w:val="00F17567"/>
    <w:rsid w:val="00F21BED"/>
    <w:rsid w:val="00F22985"/>
    <w:rsid w:val="00F27A7B"/>
    <w:rsid w:val="00F526AF"/>
    <w:rsid w:val="00F617C3"/>
    <w:rsid w:val="00F61DD7"/>
    <w:rsid w:val="00F7066B"/>
    <w:rsid w:val="00F70A3E"/>
    <w:rsid w:val="00F83B28"/>
    <w:rsid w:val="00F974DA"/>
    <w:rsid w:val="00F976C3"/>
    <w:rsid w:val="00FA46E5"/>
    <w:rsid w:val="00FB7DBA"/>
    <w:rsid w:val="00FC1C25"/>
    <w:rsid w:val="00FC3F45"/>
    <w:rsid w:val="00FD503F"/>
    <w:rsid w:val="00FD7589"/>
    <w:rsid w:val="00FF016A"/>
    <w:rsid w:val="00FF1401"/>
    <w:rsid w:val="00FF507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1246F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F11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3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1123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7</cp:revision>
  <cp:lastPrinted>2019-02-06T12:12:00Z</cp:lastPrinted>
  <dcterms:created xsi:type="dcterms:W3CDTF">2021-12-07T17:01:00Z</dcterms:created>
  <dcterms:modified xsi:type="dcterms:W3CDTF">2022-09-16T07:52:00Z</dcterms:modified>
</cp:coreProperties>
</file>